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9" w:rsidRDefault="00701A63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 ПО ЗАПОЛНЕНИЮ</w:t>
      </w:r>
    </w:p>
    <w:p w:rsidR="004345A9" w:rsidRDefault="004345A9" w:rsidP="00434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45A9" w:rsidRDefault="00701A63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Резюме </w:t>
      </w:r>
    </w:p>
    <w:p w:rsidR="00701A63" w:rsidRPr="00701A63" w:rsidRDefault="00701A63" w:rsidP="00701A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 xml:space="preserve">Подробную инструкцию по составлению резюме можно получить </w:t>
      </w:r>
      <w:r w:rsidRPr="00701A63">
        <w:rPr>
          <w:rFonts w:ascii="Times New Roman" w:hAnsi="Times New Roman"/>
          <w:sz w:val="28"/>
          <w:szCs w:val="28"/>
        </w:rPr>
        <w:t xml:space="preserve">на специальной странице </w:t>
      </w:r>
      <w:r w:rsidRPr="00701A63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</w:t>
      </w:r>
      <w:r w:rsidRPr="00701A63">
        <w:rPr>
          <w:rFonts w:ascii="Times New Roman" w:hAnsi="Times New Roman"/>
          <w:sz w:val="28"/>
          <w:szCs w:val="28"/>
        </w:rPr>
        <w:t xml:space="preserve"> Центра трудоустройства выпускников </w:t>
      </w:r>
      <w:r>
        <w:rPr>
          <w:rFonts w:ascii="Times New Roman" w:hAnsi="Times New Roman"/>
          <w:sz w:val="28"/>
          <w:szCs w:val="28"/>
        </w:rPr>
        <w:t xml:space="preserve">ЮЗГУ </w:t>
      </w:r>
      <w:hyperlink r:id="rId5" w:history="1">
        <w:r w:rsidRPr="00701A63">
          <w:rPr>
            <w:rStyle w:val="a3"/>
            <w:rFonts w:ascii="Times New Roman" w:hAnsi="Times New Roman"/>
            <w:sz w:val="28"/>
            <w:szCs w:val="28"/>
            <w:u w:val="none"/>
          </w:rPr>
          <w:t>http://ctv.swsu.ru/shkola-trudoustrojstva?id=115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01A63" w:rsidRPr="00701A63" w:rsidRDefault="00701A63" w:rsidP="00701A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45A9" w:rsidRPr="00F91C8E" w:rsidRDefault="004345A9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Раздел 1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>Отражается  уровень профессиональных знаний студента, реализуемый в различных направлениях деятельности, таких как участие в студенческих конференциях, ведение научно-исследовательской работы, участие в работе кружков, самообразование.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>Фиксируются материалы, отражающие деятельность по обобщению и   распространению профессиональных знаний, в виде участия в научных конференциях и создания публикаций, творческих отчетов, рефератов, докладов и т.д.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 xml:space="preserve">При наличии публикаций фиксируется название </w:t>
      </w:r>
      <w:proofErr w:type="gramStart"/>
      <w:r w:rsidRPr="00701A63">
        <w:rPr>
          <w:rFonts w:ascii="Times New Roman" w:hAnsi="Times New Roman"/>
          <w:sz w:val="28"/>
          <w:szCs w:val="28"/>
        </w:rPr>
        <w:t>публикации</w:t>
      </w:r>
      <w:proofErr w:type="gramEnd"/>
      <w:r w:rsidRPr="00701A63">
        <w:rPr>
          <w:rFonts w:ascii="Times New Roman" w:hAnsi="Times New Roman"/>
          <w:sz w:val="28"/>
          <w:szCs w:val="28"/>
        </w:rPr>
        <w:t xml:space="preserve"> и прилагаются: т</w:t>
      </w:r>
      <w:r w:rsidRPr="00701A63">
        <w:rPr>
          <w:rFonts w:ascii="Times New Roman" w:hAnsi="Times New Roman"/>
          <w:iCs/>
          <w:sz w:val="28"/>
          <w:szCs w:val="28"/>
        </w:rPr>
        <w:t>итульный лист печатного издания, страница «содержание» сборника, в котором помещена публикация, текст публикации, интернет-адрес, сертификат.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4345A9" w:rsidRPr="00F91C8E" w:rsidRDefault="004345A9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Раздел 2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>Фиксируются показатели реализации профессиональных знаний и умений в процессе прохождения учебной и производственной  практики.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A63">
        <w:rPr>
          <w:rFonts w:ascii="Times New Roman" w:hAnsi="Times New Roman"/>
          <w:sz w:val="28"/>
          <w:szCs w:val="28"/>
        </w:rPr>
        <w:t>Сведения указываются на основании приказов о направлении на практику, отчетов о практике, дневников производственной и иных видов практики за все время обучения.</w:t>
      </w:r>
      <w:bookmarkStart w:id="0" w:name="_GoBack"/>
      <w:bookmarkEnd w:id="0"/>
    </w:p>
    <w:p w:rsidR="004345A9" w:rsidRPr="00701A63" w:rsidRDefault="004345A9" w:rsidP="00434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45A9" w:rsidRPr="00F91C8E" w:rsidRDefault="004345A9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Раздел 3</w:t>
      </w:r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A63">
        <w:rPr>
          <w:rFonts w:ascii="Times New Roman" w:hAnsi="Times New Roman"/>
          <w:sz w:val="28"/>
          <w:szCs w:val="28"/>
        </w:rPr>
        <w:t xml:space="preserve">Участие в воспитательной и культурно-досуговой деятельности ВУЗа, к которой относятся следующие формы: подготовка и участие в фестивалях, общевузовских мероприятиях, акциях милосердия, конкурсах, смотрах, спортивных соревнованиях, выставках;  участие  в Днях открытых дверей и другой </w:t>
      </w:r>
      <w:proofErr w:type="spellStart"/>
      <w:r w:rsidRPr="00701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01A63">
        <w:rPr>
          <w:rFonts w:ascii="Times New Roman" w:hAnsi="Times New Roman"/>
          <w:sz w:val="28"/>
          <w:szCs w:val="28"/>
        </w:rPr>
        <w:t xml:space="preserve"> работе; разработка сценариев мероприятий (возможно предоставление текстов и других материалов по проведенным мероприятиям); творческие работы, и т.д.</w:t>
      </w:r>
      <w:proofErr w:type="gramEnd"/>
    </w:p>
    <w:p w:rsidR="004345A9" w:rsidRPr="00701A63" w:rsidRDefault="004345A9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E081E" w:rsidRPr="00F91C8E" w:rsidRDefault="00CE081E" w:rsidP="00701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</w:p>
    <w:p w:rsidR="00CE081E" w:rsidRPr="00701A63" w:rsidRDefault="00CE081E" w:rsidP="00434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1A63">
        <w:rPr>
          <w:rFonts w:ascii="Times New Roman" w:hAnsi="Times New Roman"/>
          <w:bCs/>
          <w:sz w:val="28"/>
          <w:szCs w:val="28"/>
        </w:rPr>
        <w:t>Фиксируются все формы поощрения, связанные с учебной, научной, общественной и прочей деятельностью, не презентованные в предшествующих разделах.</w:t>
      </w:r>
    </w:p>
    <w:p w:rsidR="00AD199D" w:rsidRPr="00701A63" w:rsidRDefault="00AD199D"/>
    <w:sectPr w:rsidR="00AD199D" w:rsidRPr="0070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9"/>
    <w:rsid w:val="000F1DF0"/>
    <w:rsid w:val="004345A9"/>
    <w:rsid w:val="00496715"/>
    <w:rsid w:val="00701A63"/>
    <w:rsid w:val="00AD199D"/>
    <w:rsid w:val="00C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tv.swsu.ru/shkola-trudoustrojstva?id=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1</cp:revision>
  <cp:lastPrinted>2016-05-05T07:26:00Z</cp:lastPrinted>
  <dcterms:created xsi:type="dcterms:W3CDTF">2016-05-05T06:34:00Z</dcterms:created>
  <dcterms:modified xsi:type="dcterms:W3CDTF">2016-05-05T08:40:00Z</dcterms:modified>
</cp:coreProperties>
</file>